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FA5CA7" w:rsidRDefault="00FA5CA7" w:rsidP="00FA5CA7">
      <w:pPr>
        <w:numPr>
          <w:ilvl w:val="0"/>
          <w:numId w:val="1"/>
        </w:numPr>
      </w:pPr>
      <w:r w:rsidRPr="00FA5CA7">
        <w:rPr>
          <w:b/>
          <w:bCs/>
        </w:rPr>
        <w:t>Zeta Chapter, Anchorage</w:t>
      </w:r>
    </w:p>
    <w:p w:rsidR="00000000" w:rsidRPr="00FA5CA7" w:rsidRDefault="00FA5CA7" w:rsidP="00FA5CA7">
      <w:pPr>
        <w:numPr>
          <w:ilvl w:val="0"/>
          <w:numId w:val="1"/>
        </w:numPr>
      </w:pPr>
      <w:r w:rsidRPr="00FA5CA7">
        <w:t xml:space="preserve">In the 2019-2020 school year Zeta chapter has held all business and social events regularly before our nation came to a screeching halt due to this global pandemic. As a chapter, we are committed to continuing our efforts to </w:t>
      </w:r>
      <w:r w:rsidRPr="00FA5CA7">
        <w:t>support teachers as well as our community abroad with a model and philosophy of “Zeta Gives Back”. We are actively looking at ways to make this possible.  Our current efforts during our “hunker down” phase have included shifting our state convention regist</w:t>
      </w:r>
      <w:r w:rsidRPr="00FA5CA7">
        <w:t>ration fees to supporting Claire and Covenant Houses, as well as the AWAIC Shelter to the tune of $500. Sadly, our scheduled blood drive and tour in March has been tabled but we are hoping to rally the troops and are encouraging our members to give as they</w:t>
      </w:r>
      <w:r w:rsidRPr="00FA5CA7">
        <w:t xml:space="preserve"> see fit and qualify to give after many have traveled outside the state during Spring Break. </w:t>
      </w:r>
    </w:p>
    <w:p w:rsidR="00000000" w:rsidRPr="00FA5CA7" w:rsidRDefault="00FA5CA7" w:rsidP="00FA5CA7">
      <w:pPr>
        <w:numPr>
          <w:ilvl w:val="0"/>
          <w:numId w:val="1"/>
        </w:numPr>
      </w:pPr>
      <w:r w:rsidRPr="00FA5CA7">
        <w:t>October brought our local mini-grant breakfast to support member’s eff</w:t>
      </w:r>
      <w:r w:rsidRPr="00FA5CA7">
        <w:t>orts in their classroom and school wide. As well as our annual attendance of the AWAIC Shelter Gala offering relief to them as a chapter and individually.  In December, a handful of our most brave members took the Polar Plunge and were “</w:t>
      </w:r>
      <w:proofErr w:type="spellStart"/>
      <w:r w:rsidRPr="00FA5CA7">
        <w:t>freezin</w:t>
      </w:r>
      <w:proofErr w:type="spellEnd"/>
      <w:r w:rsidRPr="00FA5CA7">
        <w:t>’ for a reas</w:t>
      </w:r>
      <w:r w:rsidRPr="00FA5CA7">
        <w:t xml:space="preserve">on”! Love and care </w:t>
      </w:r>
      <w:proofErr w:type="gramStart"/>
      <w:r w:rsidRPr="00FA5CA7">
        <w:t>was</w:t>
      </w:r>
      <w:proofErr w:type="gramEnd"/>
      <w:r w:rsidRPr="00FA5CA7">
        <w:t xml:space="preserve"> in the air as we came into February and brought a little love through some home cooking with a brunch for the families and staff at the Providence NICU. </w:t>
      </w:r>
    </w:p>
    <w:p w:rsidR="00000000" w:rsidRPr="00FA5CA7" w:rsidRDefault="00FA5CA7" w:rsidP="00FA5CA7">
      <w:pPr>
        <w:numPr>
          <w:ilvl w:val="0"/>
          <w:numId w:val="1"/>
        </w:numPr>
      </w:pPr>
      <w:r w:rsidRPr="00FA5CA7">
        <w:t>Our grants committee has continued to support member’s attendance of conferences to ensure that as members we develop and enhance our growth mindsets. They also are rethinking ways to support and extend our funding to aspiring educators to ext</w:t>
      </w:r>
      <w:r w:rsidRPr="00FA5CA7">
        <w:t>end outside the state.</w:t>
      </w:r>
    </w:p>
    <w:p w:rsidR="00000000" w:rsidRPr="00FA5CA7" w:rsidRDefault="00FA5CA7" w:rsidP="00FA5CA7">
      <w:pPr>
        <w:numPr>
          <w:ilvl w:val="0"/>
          <w:numId w:val="1"/>
        </w:numPr>
      </w:pPr>
      <w:r w:rsidRPr="00FA5CA7">
        <w:t xml:space="preserve">As a chapter, I see a zoom meeting in our future as we regroup and move forward!  </w:t>
      </w:r>
    </w:p>
    <w:p w:rsidR="00646E8D" w:rsidRDefault="00FA5CA7">
      <w:bookmarkStart w:id="0" w:name="_GoBack"/>
      <w:bookmarkEnd w:id="0"/>
    </w:p>
    <w:sectPr w:rsidR="00646E8D" w:rsidSect="004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064E3"/>
    <w:multiLevelType w:val="hybridMultilevel"/>
    <w:tmpl w:val="32F41218"/>
    <w:lvl w:ilvl="0" w:tplc="A6B03770">
      <w:start w:val="1"/>
      <w:numFmt w:val="bullet"/>
      <w:lvlText w:val=""/>
      <w:lvlJc w:val="left"/>
      <w:pPr>
        <w:tabs>
          <w:tab w:val="num" w:pos="720"/>
        </w:tabs>
        <w:ind w:left="720" w:hanging="360"/>
      </w:pPr>
      <w:rPr>
        <w:rFonts w:ascii="Wingdings 3" w:hAnsi="Wingdings 3" w:hint="default"/>
      </w:rPr>
    </w:lvl>
    <w:lvl w:ilvl="1" w:tplc="3C420248" w:tentative="1">
      <w:start w:val="1"/>
      <w:numFmt w:val="bullet"/>
      <w:lvlText w:val=""/>
      <w:lvlJc w:val="left"/>
      <w:pPr>
        <w:tabs>
          <w:tab w:val="num" w:pos="1440"/>
        </w:tabs>
        <w:ind w:left="1440" w:hanging="360"/>
      </w:pPr>
      <w:rPr>
        <w:rFonts w:ascii="Wingdings 3" w:hAnsi="Wingdings 3" w:hint="default"/>
      </w:rPr>
    </w:lvl>
    <w:lvl w:ilvl="2" w:tplc="C0CAB7F8" w:tentative="1">
      <w:start w:val="1"/>
      <w:numFmt w:val="bullet"/>
      <w:lvlText w:val=""/>
      <w:lvlJc w:val="left"/>
      <w:pPr>
        <w:tabs>
          <w:tab w:val="num" w:pos="2160"/>
        </w:tabs>
        <w:ind w:left="2160" w:hanging="360"/>
      </w:pPr>
      <w:rPr>
        <w:rFonts w:ascii="Wingdings 3" w:hAnsi="Wingdings 3" w:hint="default"/>
      </w:rPr>
    </w:lvl>
    <w:lvl w:ilvl="3" w:tplc="4EAEDCB4" w:tentative="1">
      <w:start w:val="1"/>
      <w:numFmt w:val="bullet"/>
      <w:lvlText w:val=""/>
      <w:lvlJc w:val="left"/>
      <w:pPr>
        <w:tabs>
          <w:tab w:val="num" w:pos="2880"/>
        </w:tabs>
        <w:ind w:left="2880" w:hanging="360"/>
      </w:pPr>
      <w:rPr>
        <w:rFonts w:ascii="Wingdings 3" w:hAnsi="Wingdings 3" w:hint="default"/>
      </w:rPr>
    </w:lvl>
    <w:lvl w:ilvl="4" w:tplc="A708855C" w:tentative="1">
      <w:start w:val="1"/>
      <w:numFmt w:val="bullet"/>
      <w:lvlText w:val=""/>
      <w:lvlJc w:val="left"/>
      <w:pPr>
        <w:tabs>
          <w:tab w:val="num" w:pos="3600"/>
        </w:tabs>
        <w:ind w:left="3600" w:hanging="360"/>
      </w:pPr>
      <w:rPr>
        <w:rFonts w:ascii="Wingdings 3" w:hAnsi="Wingdings 3" w:hint="default"/>
      </w:rPr>
    </w:lvl>
    <w:lvl w:ilvl="5" w:tplc="A1E8B5FA" w:tentative="1">
      <w:start w:val="1"/>
      <w:numFmt w:val="bullet"/>
      <w:lvlText w:val=""/>
      <w:lvlJc w:val="left"/>
      <w:pPr>
        <w:tabs>
          <w:tab w:val="num" w:pos="4320"/>
        </w:tabs>
        <w:ind w:left="4320" w:hanging="360"/>
      </w:pPr>
      <w:rPr>
        <w:rFonts w:ascii="Wingdings 3" w:hAnsi="Wingdings 3" w:hint="default"/>
      </w:rPr>
    </w:lvl>
    <w:lvl w:ilvl="6" w:tplc="EB76ACA0" w:tentative="1">
      <w:start w:val="1"/>
      <w:numFmt w:val="bullet"/>
      <w:lvlText w:val=""/>
      <w:lvlJc w:val="left"/>
      <w:pPr>
        <w:tabs>
          <w:tab w:val="num" w:pos="5040"/>
        </w:tabs>
        <w:ind w:left="5040" w:hanging="360"/>
      </w:pPr>
      <w:rPr>
        <w:rFonts w:ascii="Wingdings 3" w:hAnsi="Wingdings 3" w:hint="default"/>
      </w:rPr>
    </w:lvl>
    <w:lvl w:ilvl="7" w:tplc="01C06C7C" w:tentative="1">
      <w:start w:val="1"/>
      <w:numFmt w:val="bullet"/>
      <w:lvlText w:val=""/>
      <w:lvlJc w:val="left"/>
      <w:pPr>
        <w:tabs>
          <w:tab w:val="num" w:pos="5760"/>
        </w:tabs>
        <w:ind w:left="5760" w:hanging="360"/>
      </w:pPr>
      <w:rPr>
        <w:rFonts w:ascii="Wingdings 3" w:hAnsi="Wingdings 3" w:hint="default"/>
      </w:rPr>
    </w:lvl>
    <w:lvl w:ilvl="8" w:tplc="633C8A0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A7"/>
    <w:rsid w:val="002B0A56"/>
    <w:rsid w:val="004E6DC2"/>
    <w:rsid w:val="004F49FE"/>
    <w:rsid w:val="00772AFC"/>
    <w:rsid w:val="00990C51"/>
    <w:rsid w:val="00993C69"/>
    <w:rsid w:val="00A962CF"/>
    <w:rsid w:val="00BE0C39"/>
    <w:rsid w:val="00C317DC"/>
    <w:rsid w:val="00D1468E"/>
    <w:rsid w:val="00FA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93AC2"/>
  <w15:chartTrackingRefBased/>
  <w15:docId w15:val="{88FA9012-1CA9-A649-81D1-DEBB5ED1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30735">
      <w:bodyDiv w:val="1"/>
      <w:marLeft w:val="0"/>
      <w:marRight w:val="0"/>
      <w:marTop w:val="0"/>
      <w:marBottom w:val="0"/>
      <w:divBdr>
        <w:top w:val="none" w:sz="0" w:space="0" w:color="auto"/>
        <w:left w:val="none" w:sz="0" w:space="0" w:color="auto"/>
        <w:bottom w:val="none" w:sz="0" w:space="0" w:color="auto"/>
        <w:right w:val="none" w:sz="0" w:space="0" w:color="auto"/>
      </w:divBdr>
      <w:divsChild>
        <w:div w:id="838888663">
          <w:marLeft w:val="547"/>
          <w:marRight w:val="0"/>
          <w:marTop w:val="200"/>
          <w:marBottom w:val="0"/>
          <w:divBdr>
            <w:top w:val="none" w:sz="0" w:space="0" w:color="auto"/>
            <w:left w:val="none" w:sz="0" w:space="0" w:color="auto"/>
            <w:bottom w:val="none" w:sz="0" w:space="0" w:color="auto"/>
            <w:right w:val="none" w:sz="0" w:space="0" w:color="auto"/>
          </w:divBdr>
        </w:div>
        <w:div w:id="622736945">
          <w:marLeft w:val="547"/>
          <w:marRight w:val="0"/>
          <w:marTop w:val="200"/>
          <w:marBottom w:val="0"/>
          <w:divBdr>
            <w:top w:val="none" w:sz="0" w:space="0" w:color="auto"/>
            <w:left w:val="none" w:sz="0" w:space="0" w:color="auto"/>
            <w:bottom w:val="none" w:sz="0" w:space="0" w:color="auto"/>
            <w:right w:val="none" w:sz="0" w:space="0" w:color="auto"/>
          </w:divBdr>
        </w:div>
        <w:div w:id="1735394112">
          <w:marLeft w:val="547"/>
          <w:marRight w:val="0"/>
          <w:marTop w:val="200"/>
          <w:marBottom w:val="0"/>
          <w:divBdr>
            <w:top w:val="none" w:sz="0" w:space="0" w:color="auto"/>
            <w:left w:val="none" w:sz="0" w:space="0" w:color="auto"/>
            <w:bottom w:val="none" w:sz="0" w:space="0" w:color="auto"/>
            <w:right w:val="none" w:sz="0" w:space="0" w:color="auto"/>
          </w:divBdr>
        </w:div>
        <w:div w:id="417335407">
          <w:marLeft w:val="547"/>
          <w:marRight w:val="0"/>
          <w:marTop w:val="200"/>
          <w:marBottom w:val="0"/>
          <w:divBdr>
            <w:top w:val="none" w:sz="0" w:space="0" w:color="auto"/>
            <w:left w:val="none" w:sz="0" w:space="0" w:color="auto"/>
            <w:bottom w:val="none" w:sz="0" w:space="0" w:color="auto"/>
            <w:right w:val="none" w:sz="0" w:space="0" w:color="auto"/>
          </w:divBdr>
        </w:div>
        <w:div w:id="12563997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1</cp:revision>
  <dcterms:created xsi:type="dcterms:W3CDTF">2020-04-19T17:35:00Z</dcterms:created>
  <dcterms:modified xsi:type="dcterms:W3CDTF">2020-04-19T17:35:00Z</dcterms:modified>
</cp:coreProperties>
</file>