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4EEFC" w14:textId="2F0330D8" w:rsidR="00717628" w:rsidRDefault="008F387C" w:rsidP="008F387C">
      <w:pPr>
        <w:jc w:val="center"/>
      </w:pPr>
      <w:r>
        <w:t>DKG ALASKA STATE FINANCE REPORT</w:t>
      </w:r>
    </w:p>
    <w:p w14:paraId="2875A1A4" w14:textId="349CDC67" w:rsidR="008F387C" w:rsidRDefault="008F387C" w:rsidP="008F387C">
      <w:pPr>
        <w:jc w:val="center"/>
      </w:pPr>
      <w:r>
        <w:t>ZOOM EXECUTIVE BOARD</w:t>
      </w:r>
    </w:p>
    <w:p w14:paraId="00C02FA4" w14:textId="66D5FF49" w:rsidR="008F387C" w:rsidRDefault="008F387C" w:rsidP="008F387C">
      <w:pPr>
        <w:jc w:val="center"/>
      </w:pPr>
      <w:r>
        <w:t>OCTOBER 21, 2021</w:t>
      </w:r>
    </w:p>
    <w:p w14:paraId="3AAF79CC" w14:textId="78E05E9F" w:rsidR="008F387C" w:rsidRDefault="008F387C" w:rsidP="008F387C">
      <w:pPr>
        <w:jc w:val="center"/>
      </w:pPr>
    </w:p>
    <w:p w14:paraId="529AFFF5" w14:textId="1F5A4022" w:rsidR="008F387C" w:rsidRDefault="008F387C" w:rsidP="008F387C">
      <w:pPr>
        <w:jc w:val="center"/>
      </w:pPr>
    </w:p>
    <w:p w14:paraId="645B21EE" w14:textId="176C9F06" w:rsidR="008F387C" w:rsidRDefault="008F387C" w:rsidP="008F387C">
      <w:r>
        <w:t xml:space="preserve">The Budget for the 2021-2023 Biennium was approved at the April 17, </w:t>
      </w:r>
      <w:proofErr w:type="gramStart"/>
      <w:r>
        <w:t>2021</w:t>
      </w:r>
      <w:proofErr w:type="gramEnd"/>
      <w:r>
        <w:t xml:space="preserve"> General Membership Meeting. It is available for viewing on the State website under Finance Committee Report.</w:t>
      </w:r>
    </w:p>
    <w:p w14:paraId="350AB317" w14:textId="76854DF2" w:rsidR="008F387C" w:rsidRDefault="008F387C" w:rsidP="008F387C"/>
    <w:p w14:paraId="730C3FE3" w14:textId="10E8F247" w:rsidR="008F387C" w:rsidRDefault="008F387C" w:rsidP="008F387C">
      <w:r>
        <w:t>The Finance Committee is scheduled to meet next week to audit the State Treasurer’s books.</w:t>
      </w:r>
    </w:p>
    <w:p w14:paraId="53A3569F" w14:textId="3C3F00E2" w:rsidR="008F387C" w:rsidRDefault="008F387C" w:rsidP="008F387C"/>
    <w:p w14:paraId="58119FE3" w14:textId="603E649F" w:rsidR="008F387C" w:rsidRDefault="008F387C" w:rsidP="008F387C">
      <w:r>
        <w:t>Two members of the committee have declined to serve an additional term. We welcome Laurie Keene of Zeta to our committee. If there is anyone from Eta who would like to serve, please reach out to me. Thank you.</w:t>
      </w:r>
    </w:p>
    <w:p w14:paraId="54A7044C" w14:textId="265CBDF7" w:rsidR="007B3388" w:rsidRDefault="007B3388" w:rsidP="008F387C"/>
    <w:p w14:paraId="4EF064DA" w14:textId="46A547D6" w:rsidR="007B3388" w:rsidRDefault="007B3388" w:rsidP="008F387C">
      <w:r>
        <w:t xml:space="preserve">We budgeted our income based on 203 members but as of October 17, 2021, </w:t>
      </w:r>
      <w:proofErr w:type="gramStart"/>
      <w:r>
        <w:t>we  have</w:t>
      </w:r>
      <w:proofErr w:type="gramEnd"/>
      <w:r>
        <w:t xml:space="preserve"> 195. However, our expenses will be less as we won’t have the expenditures associated with the convention in Ketchikan.</w:t>
      </w:r>
    </w:p>
    <w:p w14:paraId="172AB075" w14:textId="5BC03558" w:rsidR="008F387C" w:rsidRDefault="008F387C" w:rsidP="008F387C"/>
    <w:p w14:paraId="77CB5DB0" w14:textId="4FC41F10" w:rsidR="008F387C" w:rsidRDefault="008F387C" w:rsidP="008F387C">
      <w:r>
        <w:t>Sincerely,</w:t>
      </w:r>
    </w:p>
    <w:p w14:paraId="31E87B62" w14:textId="3ED23EE3" w:rsidR="008F387C" w:rsidRDefault="008F387C" w:rsidP="008F387C"/>
    <w:p w14:paraId="22C34D9A" w14:textId="48547F15" w:rsidR="008F387C" w:rsidRDefault="008F387C" w:rsidP="008F387C">
      <w:r>
        <w:t>Cherilyn Ansley, Chair (Zeta)</w:t>
      </w:r>
    </w:p>
    <w:p w14:paraId="404A6387" w14:textId="126CF9DD" w:rsidR="008F387C" w:rsidRDefault="008F387C" w:rsidP="008F387C">
      <w:r>
        <w:t>Mary Vaught, Nu</w:t>
      </w:r>
    </w:p>
    <w:p w14:paraId="79BA590A" w14:textId="1D862A42" w:rsidR="008F387C" w:rsidRDefault="008F387C" w:rsidP="008F387C">
      <w:r>
        <w:t>Laurie Keene, Zeta</w:t>
      </w:r>
    </w:p>
    <w:p w14:paraId="3F0FF3C1" w14:textId="1EDD5CC7" w:rsidR="008F387C" w:rsidRDefault="008F387C" w:rsidP="008F387C">
      <w:r>
        <w:t>Joan Lower, State Treasurer (Eta)</w:t>
      </w:r>
    </w:p>
    <w:sectPr w:rsidR="008F3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87C"/>
    <w:rsid w:val="00717628"/>
    <w:rsid w:val="007B3388"/>
    <w:rsid w:val="008F3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6AD623"/>
  <w15:chartTrackingRefBased/>
  <w15:docId w15:val="{1ED50C99-AD49-C448-AB09-950E7A22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Ansley</dc:creator>
  <cp:keywords/>
  <dc:description/>
  <cp:lastModifiedBy>Richard Ansley</cp:lastModifiedBy>
  <cp:revision>2</cp:revision>
  <cp:lastPrinted>2021-09-25T21:14:00Z</cp:lastPrinted>
  <dcterms:created xsi:type="dcterms:W3CDTF">2021-09-25T21:10:00Z</dcterms:created>
  <dcterms:modified xsi:type="dcterms:W3CDTF">2021-10-22T05:42:00Z</dcterms:modified>
</cp:coreProperties>
</file>